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029" w:rsidRPr="003E505F" w:rsidRDefault="00FC45B8" w:rsidP="00FC45B8">
      <w:pPr>
        <w:jc w:val="right"/>
        <w:rPr>
          <w:rFonts w:cs="B Zar" w:hint="cs"/>
          <w:b/>
          <w:bCs/>
          <w:color w:val="000000" w:themeColor="text1"/>
          <w:rtl/>
          <w:lang w:bidi="fa-IR"/>
        </w:rPr>
      </w:pPr>
      <w:r w:rsidRPr="003E505F">
        <w:rPr>
          <w:rFonts w:cs="B Zar" w:hint="cs"/>
          <w:b/>
          <w:bCs/>
          <w:color w:val="000000" w:themeColor="text1"/>
          <w:rtl/>
          <w:lang w:bidi="fa-IR"/>
        </w:rPr>
        <w:t>برگزاری دوره آموزشی ویژه اساتید جوان دانشگاه ها</w:t>
      </w:r>
    </w:p>
    <w:p w:rsidR="00FC45B8" w:rsidRPr="00FC45B8" w:rsidRDefault="00FC45B8" w:rsidP="00FA6162">
      <w:pPr>
        <w:bidi/>
        <w:spacing w:after="0" w:line="240" w:lineRule="auto"/>
        <w:contextualSpacing/>
        <w:jc w:val="center"/>
        <w:rPr>
          <w:rFonts w:cs="B Zar"/>
          <w:color w:val="000000" w:themeColor="text1"/>
          <w:rtl/>
        </w:rPr>
      </w:pPr>
      <w:r w:rsidRPr="00FC45B8">
        <w:rPr>
          <w:rFonts w:cs="B Zar"/>
          <w:color w:val="000000" w:themeColor="text1"/>
          <w:rtl/>
        </w:rPr>
        <w:t xml:space="preserve">به گزارش روابط عمومی </w:t>
      </w:r>
      <w:r w:rsidR="00FA6162">
        <w:rPr>
          <w:rFonts w:cs="B Zar" w:hint="cs"/>
          <w:color w:val="000000" w:themeColor="text1"/>
          <w:rtl/>
        </w:rPr>
        <w:t>مرکز معماری حوزه هنری</w:t>
      </w:r>
      <w:bookmarkStart w:id="0" w:name="_GoBack"/>
      <w:bookmarkEnd w:id="0"/>
      <w:r w:rsidRPr="00FC45B8">
        <w:rPr>
          <w:rFonts w:cs="B Zar" w:hint="cs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قطب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علمی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معماری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اسلامی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 xml:space="preserve">و </w:t>
      </w:r>
      <w:r w:rsidRPr="00FC45B8">
        <w:rPr>
          <w:rFonts w:cs="B Zar" w:hint="cs"/>
          <w:color w:val="000000" w:themeColor="text1"/>
          <w:rtl/>
          <w:lang w:bidi="fa-IR"/>
        </w:rPr>
        <w:t>بنیاد معماری انقلاب اسلامی</w:t>
      </w:r>
      <w:r w:rsidRPr="00FC45B8">
        <w:rPr>
          <w:rFonts w:cs="B Zar" w:hint="cs"/>
          <w:color w:val="000000" w:themeColor="text1"/>
          <w:rtl/>
          <w:lang w:bidi="fa-IR"/>
        </w:rPr>
        <w:t xml:space="preserve"> در نظر دارند</w:t>
      </w:r>
      <w:r w:rsidRPr="00FC45B8">
        <w:rPr>
          <w:rFonts w:cs="B Zar" w:hint="cs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دومین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نشست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 xml:space="preserve"> و</w:t>
      </w:r>
      <w:r w:rsidRPr="00FC45B8">
        <w:rPr>
          <w:rFonts w:cs="B Zar" w:hint="cs"/>
          <w:color w:val="000000" w:themeColor="text1"/>
          <w:sz w:val="24"/>
          <w:szCs w:val="24"/>
          <w:rtl/>
          <w:lang w:bidi="fa-IR"/>
        </w:rPr>
        <w:t xml:space="preserve">کارگاه دانش افزائی </w:t>
      </w:r>
      <w:r w:rsidRPr="00FC45B8">
        <w:rPr>
          <w:rFonts w:cs="B Zar" w:hint="cs"/>
          <w:color w:val="000000" w:themeColor="text1"/>
          <w:rtl/>
          <w:lang w:bidi="fa-IR"/>
        </w:rPr>
        <w:t xml:space="preserve">برای اساتید، علاقمندان به تدریس مقاطع دانشگاهی ، مدیران و کارشناسان </w:t>
      </w:r>
      <w:r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>،</w:t>
      </w:r>
      <w:r w:rsidRPr="00FC45B8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 xml:space="preserve"> با ارائه گواهی و بسته های آموزشی </w:t>
      </w:r>
      <w:r w:rsidRPr="00FC45B8">
        <w:rPr>
          <w:rFonts w:cs="B Zar" w:hint="cs"/>
          <w:color w:val="000000" w:themeColor="text1"/>
          <w:rtl/>
        </w:rPr>
        <w:t>را</w:t>
      </w:r>
      <w:r w:rsidRPr="00FC45B8">
        <w:rPr>
          <w:rFonts w:cs="B Zar" w:hint="cs"/>
          <w:color w:val="000000" w:themeColor="text1"/>
          <w:rtl/>
        </w:rPr>
        <w:t>با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موضوع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«درس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انسان،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طبیعت،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معماری»</w:t>
      </w:r>
      <w:r w:rsidRPr="00FC45B8">
        <w:rPr>
          <w:rFonts w:cs="B Zar" w:hint="cs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بمدت</w:t>
      </w:r>
      <w:r w:rsidRPr="00FC45B8">
        <w:rPr>
          <w:rFonts w:cs="B Zar"/>
          <w:color w:val="000000" w:themeColor="text1"/>
          <w:rtl/>
        </w:rPr>
        <w:t xml:space="preserve"> 2 </w:t>
      </w:r>
      <w:r w:rsidRPr="00FC45B8">
        <w:rPr>
          <w:rFonts w:cs="B Zar" w:hint="cs"/>
          <w:color w:val="000000" w:themeColor="text1"/>
          <w:rtl/>
        </w:rPr>
        <w:t>روز (17و18 شهریورماه1394)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برگزار</w:t>
      </w:r>
      <w:r w:rsidRPr="00FC45B8">
        <w:rPr>
          <w:rFonts w:cs="B Zar"/>
          <w:color w:val="000000" w:themeColor="text1"/>
          <w:rtl/>
        </w:rPr>
        <w:t xml:space="preserve"> </w:t>
      </w:r>
      <w:r w:rsidRPr="00FC45B8">
        <w:rPr>
          <w:rFonts w:cs="B Zar" w:hint="cs"/>
          <w:color w:val="000000" w:themeColor="text1"/>
          <w:rtl/>
        </w:rPr>
        <w:t>نمایند.</w:t>
      </w: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36"/>
          <w:szCs w:val="36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>کارگاه اول :</w:t>
      </w:r>
      <w:r w:rsidRPr="00FC45B8">
        <w:rPr>
          <w:rFonts w:asciiTheme="majorBidi" w:hAnsiTheme="majorBidi" w:cs="B Zar" w:hint="cs"/>
          <w:color w:val="000000" w:themeColor="text1"/>
          <w:sz w:val="36"/>
          <w:szCs w:val="36"/>
          <w:u w:val="single"/>
          <w:rtl/>
          <w:lang w:bidi="fa-IR"/>
        </w:rPr>
        <w:t xml:space="preserve"> ارائه مبانی و درس گفتارها :</w:t>
      </w:r>
    </w:p>
    <w:p w:rsidR="00FC45B8" w:rsidRPr="00FC45B8" w:rsidRDefault="00FC45B8" w:rsidP="00FC45B8">
      <w:pPr>
        <w:bidi/>
        <w:spacing w:after="0" w:line="240" w:lineRule="auto"/>
        <w:ind w:left="1620"/>
        <w:rPr>
          <w:rFonts w:asciiTheme="majorBidi" w:hAnsiTheme="majorBidi" w:cs="B Zar"/>
          <w:color w:val="000000" w:themeColor="text1"/>
          <w:sz w:val="24"/>
          <w:szCs w:val="24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زمان : 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سه شنبه 17/6/1394 ( از ساعت  8 صبح الی  -/18  بعدازظهر )</w:t>
      </w:r>
    </w:p>
    <w:p w:rsidR="00FC45B8" w:rsidRPr="00FC45B8" w:rsidRDefault="00FC45B8" w:rsidP="00FC45B8">
      <w:pPr>
        <w:bidi/>
        <w:spacing w:after="0" w:line="240" w:lineRule="auto"/>
        <w:ind w:left="1620"/>
        <w:rPr>
          <w:rFonts w:asciiTheme="majorBidi" w:hAnsiTheme="majorBidi" w:cs="B Zar"/>
          <w:color w:val="000000" w:themeColor="text1"/>
          <w:sz w:val="24"/>
          <w:szCs w:val="24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مکان : 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دانشگاه علم و صنعت ایران دانشکده معماری و شهرسازی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="IranNastaliq" w:hAnsi="IranNastaliq" w:cs="B Zar"/>
          <w:color w:val="000000" w:themeColor="text1"/>
          <w:sz w:val="24"/>
          <w:szCs w:val="24"/>
          <w:u w:val="single"/>
          <w:lang w:bidi="fa-IR"/>
        </w:rPr>
      </w:pPr>
    </w:p>
    <w:p w:rsidR="00FC45B8" w:rsidRPr="00FC45B8" w:rsidRDefault="00FC45B8" w:rsidP="00FC45B8">
      <w:pPr>
        <w:bidi/>
        <w:spacing w:after="0" w:line="240" w:lineRule="auto"/>
        <w:contextualSpacing/>
        <w:rPr>
          <w:rFonts w:ascii="IranNastaliq" w:hAnsi="IranNastaliq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="IranNastaliq" w:hAnsi="IranNastaliq" w:cs="B Zar"/>
          <w:color w:val="000000" w:themeColor="text1"/>
          <w:sz w:val="24"/>
          <w:szCs w:val="24"/>
          <w:u w:val="single"/>
          <w:rtl/>
          <w:lang w:bidi="fa-IR"/>
        </w:rPr>
        <w:t xml:space="preserve">موضوعات صبح </w:t>
      </w:r>
      <w:r w:rsidRPr="00FC45B8">
        <w:rPr>
          <w:rFonts w:ascii="IranNastaliq" w:hAnsi="IranNastaliq" w:cs="B Zar"/>
          <w:color w:val="000000" w:themeColor="text1"/>
          <w:sz w:val="28"/>
          <w:szCs w:val="28"/>
          <w:u w:val="single"/>
          <w:rtl/>
          <w:lang w:bidi="fa-IR"/>
        </w:rPr>
        <w:t>: ارتباط انسان با طبیعت در معماری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ارتباط انسان با طبیعت از منظر حکمت اسلامی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تبیین نظریه چهارباغ ایرانی، مناسب چهارساحت وجودی انسان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معناگرایی در هنر و معماری آفرینش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ارزیابی بحران و ابعاد گوناگون ارتباط انسان </w:t>
      </w: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با </w:t>
      </w: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طبیعت و معماری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>تعاریف پایه از</w:t>
      </w: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 «</w:t>
      </w:r>
      <w:r w:rsidRPr="00FC45B8">
        <w:rPr>
          <w:rFonts w:ascii="IranNastaliq" w:hAnsi="IranNastaliq" w:cs="B Zar"/>
          <w:color w:val="000000" w:themeColor="text1"/>
          <w:rtl/>
          <w:lang w:bidi="fa-IR"/>
        </w:rPr>
        <w:t>انسان</w:t>
      </w: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>،</w:t>
      </w: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 طبیعت و ارتباط آنها</w:t>
      </w: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>»</w:t>
      </w: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 از طریق معماری .تحلیل تعاریف یک جانبه و ناقص و تعریف کامل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>تحلیل تطبیقی  چهار الگو واره ارتباط انسان با طبیعت در معماری  بر اساس مظاهر معماری و باغسازی  و مبانی فکری</w:t>
      </w:r>
      <w:r w:rsidRPr="00FC45B8">
        <w:rPr>
          <w:rFonts w:ascii="IranNastaliq" w:hAnsi="IranNastaliq" w:cs="B Zar" w:hint="cs"/>
          <w:color w:val="000000" w:themeColor="text1"/>
          <w:rtl/>
          <w:lang w:bidi="fa-IR"/>
        </w:rPr>
        <w:t xml:space="preserve"> هریک از آنها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>بررسی سیر تحولات الگوواره ها در طول تاریخ با تا کید بر الگو های رایج معاصر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="IranNastaliq" w:hAnsi="IranNastaliq" w:cs="B Zar"/>
          <w:color w:val="000000" w:themeColor="text1"/>
          <w:sz w:val="24"/>
          <w:szCs w:val="24"/>
          <w:u w:val="single"/>
          <w:lang w:bidi="fa-IR"/>
        </w:rPr>
      </w:pPr>
    </w:p>
    <w:p w:rsidR="00FC45B8" w:rsidRPr="00FC45B8" w:rsidRDefault="00FC45B8" w:rsidP="00FC45B8">
      <w:pPr>
        <w:bidi/>
        <w:spacing w:after="0" w:line="240" w:lineRule="auto"/>
        <w:contextualSpacing/>
        <w:rPr>
          <w:rFonts w:ascii="IranNastaliq" w:hAnsi="IranNastaliq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="IranNastaliq" w:hAnsi="IranNastaliq" w:cs="B Zar"/>
          <w:color w:val="000000" w:themeColor="text1"/>
          <w:sz w:val="24"/>
          <w:szCs w:val="24"/>
          <w:u w:val="single"/>
          <w:rtl/>
          <w:lang w:bidi="fa-IR"/>
        </w:rPr>
        <w:t>موضوعات بعد ازظهر  :</w:t>
      </w:r>
      <w:r w:rsidRPr="00FC45B8">
        <w:rPr>
          <w:rFonts w:ascii="IranNastaliq" w:hAnsi="IranNastaliq" w:cs="B Zar"/>
          <w:color w:val="000000" w:themeColor="text1"/>
          <w:sz w:val="28"/>
          <w:szCs w:val="28"/>
          <w:u w:val="single"/>
          <w:rtl/>
          <w:lang w:bidi="fa-IR"/>
        </w:rPr>
        <w:t xml:space="preserve">الگو برداری از طبیعت در معماری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>بیان نگرش سیستمی و تعریف معماری بر اساس آن و تحلیل نمونه های  یک جانبه و ناقص و تعریف کامل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بررسی ابعاد الگو برداری از طبیعت در معماری 1- شکل و هندسه  2- سازگاری اقلیمی و زمینه ای 3- ساختار و سازه 4- نظام کارکردی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تمرین الگو شناسی موضوعی  و طراحی ارگانیک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 بررسی اصول قابل الگو برداری از  طبیعت و فرا طبیعت در معماری ( تحلیل و تکمیل الگو های کریستوفر الکساندر )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Zar"/>
          <w:color w:val="000000" w:themeColor="text1"/>
          <w:lang w:bidi="fa-IR"/>
        </w:rPr>
      </w:pPr>
      <w:r w:rsidRPr="00FC45B8">
        <w:rPr>
          <w:rFonts w:ascii="IranNastaliq" w:hAnsi="IranNastaliq" w:cs="B Zar"/>
          <w:color w:val="000000" w:themeColor="text1"/>
          <w:rtl/>
          <w:lang w:bidi="fa-IR"/>
        </w:rPr>
        <w:t xml:space="preserve"> تمرین الگو  شناسی و طراحی ارگانیک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>مدرسین :</w:t>
      </w:r>
    </w:p>
    <w:p w:rsidR="00FC45B8" w:rsidRPr="00FC45B8" w:rsidRDefault="00FC45B8" w:rsidP="00FC45B8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hAnsiTheme="majorBidi" w:cs="B Zar"/>
          <w:color w:val="000000" w:themeColor="text1"/>
          <w:sz w:val="28"/>
          <w:szCs w:val="28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>مهندس عبدالحمید نقره کار  (دانشیار و مدیر قطب علمی معماری اسلامی )</w:t>
      </w:r>
    </w:p>
    <w:p w:rsidR="00FC45B8" w:rsidRPr="00FC45B8" w:rsidRDefault="00FC45B8" w:rsidP="00FC45B8">
      <w:pPr>
        <w:pStyle w:val="ListParagraph"/>
        <w:bidi/>
        <w:spacing w:after="0" w:line="240" w:lineRule="auto"/>
        <w:ind w:firstLine="720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ریاست کارگروه هنر و معماری در کرسیهای نظریه پردازی، نقد و نوآوری و کار گروه معماری و شهرسازی درتحول و ارتقاء علوم انسانی </w:t>
      </w:r>
    </w:p>
    <w:p w:rsidR="00FC45B8" w:rsidRPr="00FC45B8" w:rsidRDefault="00FC45B8" w:rsidP="00FC45B8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32"/>
          <w:szCs w:val="32"/>
          <w:rtl/>
          <w:lang w:bidi="fa-IR"/>
        </w:rPr>
        <w:t xml:space="preserve">دکتر مهدی حمزه نژاد ( استادیار و 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معاون اجرایی قطب علمی معماری اسلامی )</w:t>
      </w:r>
    </w:p>
    <w:p w:rsidR="00FC45B8" w:rsidRPr="00FC45B8" w:rsidRDefault="00FC45B8" w:rsidP="00FC45B8">
      <w:pPr>
        <w:pStyle w:val="ListParagraph"/>
        <w:bidi/>
        <w:spacing w:after="0" w:line="240" w:lineRule="auto"/>
        <w:ind w:firstLine="720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عضو هیات علمی دانشگاه علم و صنعت ایران</w:t>
      </w:r>
    </w:p>
    <w:p w:rsidR="00FC45B8" w:rsidRPr="00FC45B8" w:rsidRDefault="00FC45B8" w:rsidP="00FC45B8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lastRenderedPageBreak/>
        <w:t xml:space="preserve">دکتر سمانه تقدیر </w:t>
      </w:r>
    </w:p>
    <w:p w:rsidR="00FC45B8" w:rsidRPr="00FC45B8" w:rsidRDefault="00FC45B8" w:rsidP="00FC45B8">
      <w:pPr>
        <w:pStyle w:val="ListParagraph"/>
        <w:bidi/>
        <w:spacing w:after="0" w:line="240" w:lineRule="auto"/>
        <w:ind w:firstLine="720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بورسیه و مدرس دانشگاه علم و صنعت ایران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rtl/>
          <w:lang w:bidi="fa-IR"/>
        </w:rPr>
      </w:pP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32"/>
          <w:szCs w:val="32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>کارگا ه دوّم  :</w:t>
      </w:r>
      <w:r w:rsidRPr="00FC45B8">
        <w:rPr>
          <w:rFonts w:asciiTheme="majorBidi" w:hAnsiTheme="majorBidi" w:cs="B Zar" w:hint="cs"/>
          <w:color w:val="000000" w:themeColor="text1"/>
          <w:sz w:val="32"/>
          <w:szCs w:val="32"/>
          <w:u w:val="single"/>
          <w:rtl/>
          <w:lang w:bidi="fa-IR"/>
        </w:rPr>
        <w:t xml:space="preserve"> جلسات بحث و گفتگو :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زمان : 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>چهار شنبه 18/6/1394 ( از ساعت  8 صبح الی  -/18  بعدازظهر )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مکان : دانشگاه علم و صنعت ایران دانشکده معماری و شهرسازی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 xml:space="preserve">موضوعات صبح :  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>مروری بر تجارب اساتید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                  بررسی تجارب اساتید در آموزش درس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                 روش های تدریس و محتوای درس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                 سهم بعد نظری و عملی درس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>اعضای نشست :</w:t>
      </w: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28"/>
          <w:szCs w:val="28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 xml:space="preserve">مهندس مجتبی بدیعی </w:t>
      </w: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28"/>
          <w:szCs w:val="28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 xml:space="preserve">دکتر حیدر جهانبخش </w:t>
      </w: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28"/>
          <w:szCs w:val="28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>دکتر امیر محمدخانی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>موضوعات بعد ازظهر  :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               بررسی تجارب اساتید جوان و میزگرد جمعی با حضور اساتید پیشکسوت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               آماده کردن و ارایه نو آوری های آموزشی توسط اساتید تا سقف زمانی یک ربع آزاد است .  از اساتید و مدعوین محترم تقاضا می شود  برای ارایه بحث ها در این مقیاس زمانی لطفا با دبیر علمی همایش ( دکتر مهدی حمزه نژاد )  هماهنگ فرمایید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</w:p>
    <w:p w:rsidR="00FC45B8" w:rsidRPr="00FC45B8" w:rsidRDefault="00FC45B8" w:rsidP="00FC45B8">
      <w:pPr>
        <w:bidi/>
        <w:spacing w:after="0" w:line="240" w:lineRule="auto"/>
        <w:contextualSpacing/>
        <w:rPr>
          <w:rFonts w:asciiTheme="majorBidi" w:hAnsiTheme="majorBidi" w:cs="B Zar"/>
          <w:color w:val="000000" w:themeColor="text1"/>
          <w:sz w:val="24"/>
          <w:szCs w:val="24"/>
          <w:u w:val="single"/>
          <w:lang w:bidi="fa-IR"/>
        </w:rPr>
      </w:pPr>
    </w:p>
    <w:p w:rsidR="00FC45B8" w:rsidRPr="00FC45B8" w:rsidRDefault="00FC45B8" w:rsidP="00FC45B8">
      <w:pPr>
        <w:pStyle w:val="ListParagraph"/>
        <w:bidi/>
        <w:spacing w:after="0" w:line="240" w:lineRule="auto"/>
        <w:rPr>
          <w:rFonts w:asciiTheme="majorBidi" w:hAnsiTheme="majorBidi" w:cs="B Zar"/>
          <w:color w:val="000000" w:themeColor="text1"/>
          <w:sz w:val="36"/>
          <w:szCs w:val="36"/>
          <w:u w:val="single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sz w:val="36"/>
          <w:szCs w:val="36"/>
          <w:u w:val="single"/>
          <w:rtl/>
          <w:lang w:bidi="fa-IR"/>
        </w:rPr>
        <w:t>نحوة ثبت نام :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از طریق آدرس الکترونیکی </w:t>
      </w:r>
      <w:hyperlink r:id="rId5" w:history="1">
        <w:r w:rsidRPr="00FC45B8">
          <w:rPr>
            <w:rStyle w:val="Hyperlink"/>
            <w:rFonts w:asciiTheme="majorBidi" w:hAnsiTheme="majorBidi" w:cs="B Zar"/>
            <w:color w:val="000000" w:themeColor="text1"/>
            <w:lang w:bidi="fa-IR"/>
          </w:rPr>
          <w:t>hceia@iust.ac.ir</w:t>
        </w:r>
      </w:hyperlink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تلفن  تماس :  09376895724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هزینه دو روز کارگاه مبلغ دویست هزار تومان به حساب (15/46804060 ) ( بانک ملت شعبه علم و صنعت</w:t>
      </w:r>
      <w:r w:rsidRPr="00FC45B8">
        <w:rPr>
          <w:rFonts w:asciiTheme="majorBidi" w:hAnsiTheme="majorBidi" w:cs="B Zar" w:hint="cs"/>
          <w:color w:val="000000" w:themeColor="text1"/>
          <w:sz w:val="24"/>
          <w:szCs w:val="24"/>
          <w:rtl/>
          <w:lang w:bidi="fa-IR"/>
        </w:rPr>
        <w:t xml:space="preserve"> )</w:t>
      </w:r>
      <w:r w:rsidRPr="00FC45B8">
        <w:rPr>
          <w:rFonts w:asciiTheme="majorBidi" w:hAnsiTheme="majorBidi" w:cs="B Zar"/>
          <w:color w:val="000000" w:themeColor="text1"/>
          <w:sz w:val="24"/>
          <w:szCs w:val="24"/>
          <w:rtl/>
          <w:lang w:bidi="fa-IR"/>
        </w:rPr>
        <w:br/>
      </w:r>
      <w:r w:rsidRPr="00FC45B8">
        <w:rPr>
          <w:rFonts w:asciiTheme="majorBidi" w:hAnsiTheme="majorBidi" w:cs="B Zar" w:hint="cs"/>
          <w:color w:val="000000" w:themeColor="text1"/>
          <w:sz w:val="16"/>
          <w:szCs w:val="16"/>
          <w:rtl/>
          <w:lang w:bidi="fa-IR"/>
        </w:rPr>
        <w:t xml:space="preserve">(شماره حساب قطب علمی معماری اسلامی ) 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یا به کارت (6104337980681835) به نام (</w:t>
      </w:r>
      <w:r w:rsidRPr="00FC45B8">
        <w:rPr>
          <w:rFonts w:asciiTheme="majorBidi" w:hAnsiTheme="majorBidi" w:cs="B Zar" w:hint="cs"/>
          <w:color w:val="000000" w:themeColor="text1"/>
          <w:sz w:val="16"/>
          <w:szCs w:val="16"/>
          <w:rtl/>
          <w:lang w:bidi="fa-IR"/>
        </w:rPr>
        <w:t>قطب علمی معماری اسلامی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>)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تعداد پذیرش محدود و مبتنی بر تقدم نام نویسی است </w:t>
      </w:r>
    </w:p>
    <w:p w:rsidR="00FC45B8" w:rsidRPr="00FC45B8" w:rsidRDefault="00FC45B8" w:rsidP="00FC45B8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Theme="majorBidi" w:hAnsiTheme="majorBidi" w:cs="B Zar"/>
          <w:color w:val="000000" w:themeColor="text1"/>
          <w:rtl/>
          <w:lang w:bidi="fa-IR"/>
        </w:rPr>
      </w:pP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مهلت ثبت نام </w:t>
      </w:r>
      <w:r w:rsidRPr="00FC45B8">
        <w:rPr>
          <w:rFonts w:ascii="Times New Roman" w:hAnsi="Times New Roman" w:cs="Times New Roman" w:hint="cs"/>
          <w:color w:val="000000" w:themeColor="text1"/>
          <w:rtl/>
          <w:lang w:bidi="fa-IR"/>
        </w:rPr>
        <w:t>–</w:t>
      </w:r>
      <w:r w:rsidRPr="00FC45B8">
        <w:rPr>
          <w:rFonts w:asciiTheme="majorBidi" w:hAnsiTheme="majorBidi" w:cs="B Zar" w:hint="cs"/>
          <w:color w:val="000000" w:themeColor="text1"/>
          <w:rtl/>
          <w:lang w:bidi="fa-IR"/>
        </w:rPr>
        <w:t xml:space="preserve"> تا تاریخ </w:t>
      </w:r>
      <w:r w:rsidRPr="00FC45B8">
        <w:rPr>
          <w:rFonts w:asciiTheme="majorBidi" w:hAnsiTheme="majorBidi" w:cs="B Zar" w:hint="cs"/>
          <w:color w:val="000000" w:themeColor="text1"/>
          <w:sz w:val="20"/>
          <w:szCs w:val="20"/>
          <w:u w:val="single"/>
          <w:rtl/>
          <w:lang w:bidi="fa-IR"/>
        </w:rPr>
        <w:t>4/6/1394</w:t>
      </w:r>
    </w:p>
    <w:p w:rsidR="00FC45B8" w:rsidRPr="00FC45B8" w:rsidRDefault="00FC45B8" w:rsidP="00FC45B8">
      <w:pPr>
        <w:jc w:val="right"/>
        <w:rPr>
          <w:rFonts w:cs="B Zar" w:hint="cs"/>
          <w:color w:val="000000" w:themeColor="text1"/>
          <w:rtl/>
          <w:lang w:bidi="fa-IR"/>
        </w:rPr>
      </w:pPr>
    </w:p>
    <w:p w:rsidR="00FC45B8" w:rsidRPr="00FC45B8" w:rsidRDefault="00FC45B8">
      <w:pPr>
        <w:jc w:val="right"/>
        <w:rPr>
          <w:rFonts w:cs="B Zar"/>
          <w:color w:val="000000" w:themeColor="text1"/>
          <w:lang w:bidi="fa-IR"/>
        </w:rPr>
      </w:pPr>
    </w:p>
    <w:sectPr w:rsidR="00FC45B8" w:rsidRPr="00FC4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CC3"/>
    <w:multiLevelType w:val="hybridMultilevel"/>
    <w:tmpl w:val="F0E2AF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BEF49FE"/>
    <w:multiLevelType w:val="hybridMultilevel"/>
    <w:tmpl w:val="726ADC12"/>
    <w:lvl w:ilvl="0" w:tplc="0409000F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5B8"/>
    <w:rsid w:val="003E505F"/>
    <w:rsid w:val="00CD5029"/>
    <w:rsid w:val="00FA6162"/>
    <w:rsid w:val="00FC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BCBF6-F3C0-4FCD-8BA0-D5187295A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5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45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ceia@iust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4294967259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Z_Ebrahimi</dc:creator>
  <cp:keywords/>
  <dc:description/>
  <cp:lastModifiedBy>Z_Ebrahimi</cp:lastModifiedBy>
  <cp:revision>2</cp:revision>
  <dcterms:created xsi:type="dcterms:W3CDTF">2020-01-09T20:47:00Z</dcterms:created>
  <dcterms:modified xsi:type="dcterms:W3CDTF">2020-01-09T20:13:00Z</dcterms:modified>
</cp:coreProperties>
</file>